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8CDF" w14:textId="77777777" w:rsidR="00187169" w:rsidRDefault="003A5EC9" w:rsidP="003A5EC9">
      <w:pPr>
        <w:pStyle w:val="Frspaiere"/>
        <w:tabs>
          <w:tab w:val="left" w:pos="2070"/>
        </w:tabs>
        <w:rPr>
          <w:rFonts w:ascii="Times New Roman" w:hAnsi="Times New Roman"/>
        </w:rPr>
      </w:pPr>
      <w:r>
        <w:rPr>
          <w:rFonts w:ascii="Times New Roman" w:hAnsi="Times New Roman"/>
        </w:rPr>
        <w:tab/>
      </w:r>
    </w:p>
    <w:p w14:paraId="55295D97" w14:textId="57D73652" w:rsidR="003A5EC9" w:rsidRPr="00187169" w:rsidRDefault="003A5EC9" w:rsidP="001878BE">
      <w:pPr>
        <w:pStyle w:val="Frspaiere"/>
        <w:tabs>
          <w:tab w:val="left" w:pos="2070"/>
        </w:tabs>
        <w:rPr>
          <w:rFonts w:ascii="Times New Roman" w:hAnsi="Times New Roman"/>
          <w:b/>
          <w:color w:val="000000"/>
        </w:rPr>
      </w:pPr>
      <w:r w:rsidRPr="00187169">
        <w:rPr>
          <w:rFonts w:ascii="Times New Roman" w:hAnsi="Times New Roman"/>
        </w:rPr>
        <w:t xml:space="preserve"> </w:t>
      </w:r>
      <w:bookmarkStart w:id="0" w:name="_Hlk194482058"/>
    </w:p>
    <w:bookmarkEnd w:id="0"/>
    <w:p w14:paraId="02E25808" w14:textId="77777777" w:rsidR="00233909" w:rsidRDefault="00233909" w:rsidP="006E7BF5">
      <w:pPr>
        <w:pStyle w:val="Frspaiere"/>
        <w:rPr>
          <w:rFonts w:ascii="Times New Roman" w:hAnsi="Times New Roman"/>
        </w:rPr>
      </w:pPr>
    </w:p>
    <w:p w14:paraId="44066E2F" w14:textId="77777777" w:rsidR="00210C73" w:rsidRPr="00210C73" w:rsidRDefault="00233909" w:rsidP="00210C73">
      <w:pPr>
        <w:ind w:left="1134" w:right="566"/>
        <w:jc w:val="center"/>
        <w:rPr>
          <w:rFonts w:ascii="Times New Roman" w:eastAsia="Times New Roman" w:hAnsi="Times New Roman"/>
          <w:sz w:val="24"/>
          <w:szCs w:val="24"/>
          <w:lang w:eastAsia="ro-RO"/>
        </w:rPr>
      </w:pPr>
      <w:r>
        <w:rPr>
          <w:rFonts w:ascii="Times New Roman" w:hAnsi="Times New Roman"/>
          <w:sz w:val="24"/>
          <w:szCs w:val="24"/>
        </w:rPr>
        <w:tab/>
      </w:r>
      <w:r w:rsidR="00210C73" w:rsidRPr="00210C73">
        <w:rPr>
          <w:rFonts w:ascii="Times New Roman" w:eastAsia="Times New Roman" w:hAnsi="Times New Roman"/>
          <w:sz w:val="24"/>
          <w:szCs w:val="24"/>
          <w:lang w:eastAsia="ro-RO"/>
        </w:rPr>
        <w:t>DECIZIE</w:t>
      </w:r>
    </w:p>
    <w:p w14:paraId="45BDE5ED" w14:textId="7D55EB8F" w:rsidR="00210C73" w:rsidRPr="00210C73" w:rsidRDefault="00210C73" w:rsidP="00210C73">
      <w:pPr>
        <w:spacing w:after="0" w:line="240" w:lineRule="auto"/>
        <w:ind w:left="1134" w:right="566"/>
        <w:jc w:val="center"/>
        <w:rPr>
          <w:rFonts w:ascii="Arial Narrow" w:eastAsia="Times New Roman" w:hAnsi="Arial Narrow"/>
          <w:sz w:val="18"/>
          <w:szCs w:val="18"/>
          <w:lang w:eastAsia="ro-RO"/>
        </w:rPr>
      </w:pPr>
      <w:r w:rsidRPr="00210C73">
        <w:rPr>
          <w:rFonts w:ascii="Times New Roman" w:eastAsia="Times New Roman" w:hAnsi="Times New Roman"/>
          <w:sz w:val="24"/>
          <w:szCs w:val="24"/>
          <w:lang w:eastAsia="ro-RO"/>
        </w:rPr>
        <w:t>NR.</w:t>
      </w:r>
      <w:r>
        <w:rPr>
          <w:rFonts w:ascii="Times New Roman" w:eastAsia="Times New Roman" w:hAnsi="Times New Roman"/>
          <w:sz w:val="24"/>
          <w:szCs w:val="24"/>
          <w:lang w:eastAsia="ro-RO"/>
        </w:rPr>
        <w:t>13</w:t>
      </w:r>
      <w:r w:rsidRPr="00210C73">
        <w:rPr>
          <w:rFonts w:ascii="Times New Roman" w:eastAsia="Times New Roman" w:hAnsi="Times New Roman"/>
          <w:sz w:val="24"/>
          <w:szCs w:val="24"/>
          <w:lang w:eastAsia="ro-RO"/>
        </w:rPr>
        <w:t xml:space="preserve"> /0</w:t>
      </w:r>
      <w:r>
        <w:rPr>
          <w:rFonts w:ascii="Times New Roman" w:eastAsia="Times New Roman" w:hAnsi="Times New Roman"/>
          <w:sz w:val="24"/>
          <w:szCs w:val="24"/>
          <w:lang w:eastAsia="ro-RO"/>
        </w:rPr>
        <w:t>2</w:t>
      </w:r>
      <w:r w:rsidRPr="00210C73">
        <w:rPr>
          <w:rFonts w:ascii="Times New Roman" w:eastAsia="Times New Roman" w:hAnsi="Times New Roman"/>
          <w:sz w:val="24"/>
          <w:szCs w:val="24"/>
          <w:lang w:eastAsia="ro-RO"/>
        </w:rPr>
        <w:t>.0</w:t>
      </w:r>
      <w:r>
        <w:rPr>
          <w:rFonts w:ascii="Times New Roman" w:eastAsia="Times New Roman" w:hAnsi="Times New Roman"/>
          <w:sz w:val="24"/>
          <w:szCs w:val="24"/>
          <w:lang w:eastAsia="ro-RO"/>
        </w:rPr>
        <w:t>3</w:t>
      </w:r>
      <w:r w:rsidRPr="00210C73">
        <w:rPr>
          <w:rFonts w:ascii="Times New Roman" w:eastAsia="Times New Roman" w:hAnsi="Times New Roman"/>
          <w:sz w:val="24"/>
          <w:szCs w:val="24"/>
          <w:lang w:eastAsia="ro-RO"/>
        </w:rPr>
        <w:t>.202</w:t>
      </w:r>
      <w:r>
        <w:rPr>
          <w:rFonts w:ascii="Times New Roman" w:eastAsia="Times New Roman" w:hAnsi="Times New Roman"/>
          <w:sz w:val="24"/>
          <w:szCs w:val="24"/>
          <w:lang w:eastAsia="ro-RO"/>
        </w:rPr>
        <w:t>6</w:t>
      </w:r>
    </w:p>
    <w:p w14:paraId="212AA1AC" w14:textId="77777777" w:rsidR="00210C73" w:rsidRPr="00210C73" w:rsidRDefault="00210C73" w:rsidP="00210C73">
      <w:pPr>
        <w:spacing w:after="0" w:line="240" w:lineRule="auto"/>
        <w:ind w:left="2268" w:right="-57"/>
        <w:jc w:val="both"/>
        <w:rPr>
          <w:rFonts w:ascii="Arial Narrow" w:eastAsia="Times New Roman" w:hAnsi="Arial Narrow"/>
          <w:sz w:val="18"/>
          <w:szCs w:val="18"/>
          <w:lang w:eastAsia="ro-RO"/>
        </w:rPr>
      </w:pPr>
    </w:p>
    <w:p w14:paraId="7B88FE86" w14:textId="77777777" w:rsidR="00210C73" w:rsidRPr="00210C73" w:rsidRDefault="00210C73" w:rsidP="00210C73">
      <w:pPr>
        <w:spacing w:after="0" w:line="360" w:lineRule="auto"/>
        <w:ind w:left="1134"/>
        <w:jc w:val="both"/>
        <w:rPr>
          <w:rFonts w:ascii="Times New Roman" w:eastAsia="Times New Roman" w:hAnsi="Times New Roman"/>
          <w:lang w:val="it-IT" w:eastAsia="ro-RO"/>
        </w:rPr>
      </w:pPr>
      <w:r w:rsidRPr="00210C73">
        <w:rPr>
          <w:rFonts w:ascii="Times New Roman" w:eastAsia="Times New Roman" w:hAnsi="Times New Roman"/>
          <w:lang w:val="it-IT" w:eastAsia="ro-RO"/>
        </w:rPr>
        <w:t>Av</w:t>
      </w:r>
      <w:r w:rsidRPr="00210C73">
        <w:rPr>
          <w:rFonts w:ascii="Times New Roman" w:eastAsia="Times New Roman" w:hAnsi="Times New Roman"/>
          <w:lang w:val="ro-RO" w:eastAsia="ro-RO"/>
        </w:rPr>
        <w:t>â</w:t>
      </w:r>
      <w:r w:rsidRPr="00210C73">
        <w:rPr>
          <w:rFonts w:ascii="Times New Roman" w:eastAsia="Times New Roman" w:hAnsi="Times New Roman"/>
          <w:lang w:val="it-IT" w:eastAsia="ro-RO"/>
        </w:rPr>
        <w:t>nd în  vedere:</w:t>
      </w:r>
    </w:p>
    <w:p w14:paraId="51995FFA" w14:textId="77777777" w:rsidR="00210C73" w:rsidRPr="00210C73" w:rsidRDefault="00210C73" w:rsidP="00210C73">
      <w:pPr>
        <w:numPr>
          <w:ilvl w:val="0"/>
          <w:numId w:val="20"/>
        </w:numPr>
        <w:spacing w:after="0" w:line="360" w:lineRule="auto"/>
        <w:ind w:right="566"/>
        <w:jc w:val="both"/>
        <w:rPr>
          <w:rFonts w:ascii="Times New Roman" w:eastAsia="Times New Roman" w:hAnsi="Times New Roman"/>
          <w:lang w:val="it-IT"/>
        </w:rPr>
      </w:pPr>
      <w:r w:rsidRPr="00210C73">
        <w:rPr>
          <w:rFonts w:ascii="Times New Roman" w:eastAsia="Times New Roman" w:hAnsi="Times New Roman"/>
          <w:lang w:val="it-IT"/>
        </w:rPr>
        <w:t>Ordinul  nr. 20413 din 31.03.2022 privind incadrarea domnului  Milasan Flavius Lucian Valentin Gheorghe in  functia contractuală de conducere de director grad II  al Casei de Cultura a Studentilor “Dumitru Farcas” din Cluj-Napoca,</w:t>
      </w:r>
    </w:p>
    <w:p w14:paraId="0403D90F" w14:textId="77777777" w:rsidR="00210C73" w:rsidRPr="00210C73" w:rsidRDefault="00210C73" w:rsidP="00210C73">
      <w:pPr>
        <w:numPr>
          <w:ilvl w:val="0"/>
          <w:numId w:val="20"/>
        </w:numPr>
        <w:spacing w:after="0" w:line="360" w:lineRule="auto"/>
        <w:ind w:right="566"/>
        <w:jc w:val="both"/>
        <w:rPr>
          <w:rFonts w:ascii="Times New Roman" w:eastAsia="Times New Roman" w:hAnsi="Times New Roman"/>
        </w:rPr>
      </w:pPr>
      <w:r w:rsidRPr="00210C73">
        <w:rPr>
          <w:rFonts w:ascii="Times New Roman" w:eastAsia="Times New Roman" w:hAnsi="Times New Roman"/>
          <w:lang w:val="it-IT"/>
        </w:rPr>
        <w:t>H.G. nr.801/2004 privind organizarea și funcționarea Caselor de Cultură ale Studenților și a Complexului Cultural Sportiv ,,Tei</w:t>
      </w:r>
      <w:r w:rsidRPr="00210C73">
        <w:rPr>
          <w:rFonts w:ascii="Times New Roman" w:eastAsia="Times New Roman" w:hAnsi="Times New Roman"/>
        </w:rPr>
        <w:t>”;</w:t>
      </w:r>
    </w:p>
    <w:p w14:paraId="0BFE49B2" w14:textId="73C54BEC" w:rsidR="00210C73" w:rsidRPr="00210C73" w:rsidRDefault="00210C73" w:rsidP="00210C73">
      <w:pPr>
        <w:numPr>
          <w:ilvl w:val="0"/>
          <w:numId w:val="20"/>
        </w:numPr>
        <w:spacing w:after="0" w:line="360" w:lineRule="auto"/>
        <w:ind w:right="566"/>
        <w:jc w:val="both"/>
        <w:rPr>
          <w:rFonts w:ascii="Times New Roman" w:eastAsia="Times New Roman" w:hAnsi="Times New Roman"/>
        </w:rPr>
      </w:pPr>
      <w:r w:rsidRPr="00210C73">
        <w:rPr>
          <w:rFonts w:ascii="Times New Roman" w:eastAsia="Times New Roman" w:hAnsi="Times New Roman"/>
        </w:rPr>
        <w:t>In baza Hotararii Consiliului de Administratie din data de 0</w:t>
      </w:r>
      <w:r>
        <w:rPr>
          <w:rFonts w:ascii="Times New Roman" w:eastAsia="Times New Roman" w:hAnsi="Times New Roman"/>
        </w:rPr>
        <w:t>2</w:t>
      </w:r>
      <w:r w:rsidRPr="00210C73">
        <w:rPr>
          <w:rFonts w:ascii="Times New Roman" w:eastAsia="Times New Roman" w:hAnsi="Times New Roman"/>
        </w:rPr>
        <w:t>.0</w:t>
      </w:r>
      <w:r>
        <w:rPr>
          <w:rFonts w:ascii="Times New Roman" w:eastAsia="Times New Roman" w:hAnsi="Times New Roman"/>
        </w:rPr>
        <w:t>3</w:t>
      </w:r>
      <w:r w:rsidRPr="00210C73">
        <w:rPr>
          <w:rFonts w:ascii="Times New Roman" w:eastAsia="Times New Roman" w:hAnsi="Times New Roman"/>
        </w:rPr>
        <w:t>.202</w:t>
      </w:r>
      <w:r>
        <w:rPr>
          <w:rFonts w:ascii="Times New Roman" w:eastAsia="Times New Roman" w:hAnsi="Times New Roman"/>
        </w:rPr>
        <w:t>6</w:t>
      </w:r>
    </w:p>
    <w:p w14:paraId="355DF480" w14:textId="77777777" w:rsidR="00210C73" w:rsidRPr="00210C73" w:rsidRDefault="00210C73" w:rsidP="00210C73">
      <w:pPr>
        <w:spacing w:after="0" w:line="360" w:lineRule="auto"/>
        <w:ind w:left="2127" w:right="566" w:hanging="284"/>
        <w:jc w:val="both"/>
        <w:rPr>
          <w:rFonts w:ascii="Times New Roman" w:eastAsia="Times New Roman" w:hAnsi="Times New Roman"/>
          <w:lang w:val="ro-RO"/>
        </w:rPr>
      </w:pPr>
    </w:p>
    <w:p w14:paraId="7079AD3C" w14:textId="77777777" w:rsidR="00210C73" w:rsidRPr="00210C73" w:rsidRDefault="00210C73" w:rsidP="00210C73">
      <w:pPr>
        <w:spacing w:after="0" w:line="240" w:lineRule="auto"/>
        <w:ind w:left="1134" w:right="566"/>
        <w:jc w:val="center"/>
        <w:rPr>
          <w:rFonts w:ascii="Times New Roman" w:eastAsia="Times New Roman" w:hAnsi="Times New Roman"/>
          <w:lang w:eastAsia="ro-RO"/>
        </w:rPr>
      </w:pPr>
      <w:r w:rsidRPr="00210C73">
        <w:rPr>
          <w:rFonts w:ascii="Times New Roman" w:eastAsia="Times New Roman" w:hAnsi="Times New Roman"/>
          <w:lang w:eastAsia="ro-RO"/>
        </w:rPr>
        <w:t>Milăşan Flavius Lucian Valentin Gheorghe – Director</w:t>
      </w:r>
    </w:p>
    <w:p w14:paraId="06F7D5BB" w14:textId="77777777" w:rsidR="00210C73" w:rsidRPr="00210C73" w:rsidRDefault="00210C73" w:rsidP="00210C73">
      <w:pPr>
        <w:spacing w:after="0" w:line="240" w:lineRule="auto"/>
        <w:ind w:left="1134" w:right="566"/>
        <w:jc w:val="center"/>
        <w:rPr>
          <w:rFonts w:ascii="Times New Roman" w:eastAsia="Times New Roman" w:hAnsi="Times New Roman"/>
          <w:lang w:eastAsia="ro-RO"/>
        </w:rPr>
      </w:pPr>
    </w:p>
    <w:p w14:paraId="6CCF0F05" w14:textId="77777777" w:rsidR="00210C73" w:rsidRPr="00210C73" w:rsidRDefault="00210C73" w:rsidP="00210C73">
      <w:pPr>
        <w:spacing w:after="0" w:line="240" w:lineRule="auto"/>
        <w:ind w:left="2977" w:right="-57"/>
        <w:jc w:val="center"/>
        <w:rPr>
          <w:rFonts w:ascii="Times New Roman" w:eastAsia="Times New Roman" w:hAnsi="Times New Roman"/>
          <w:lang w:eastAsia="ro-RO"/>
        </w:rPr>
      </w:pPr>
    </w:p>
    <w:p w14:paraId="685C6C68" w14:textId="77777777" w:rsidR="00210C73" w:rsidRDefault="00210C73" w:rsidP="00210C73">
      <w:pPr>
        <w:spacing w:after="0" w:line="240" w:lineRule="auto"/>
        <w:ind w:left="1134" w:right="566"/>
        <w:jc w:val="center"/>
        <w:rPr>
          <w:rFonts w:ascii="Times New Roman" w:eastAsia="Times New Roman" w:hAnsi="Times New Roman"/>
          <w:lang w:eastAsia="ro-RO"/>
        </w:rPr>
      </w:pPr>
    </w:p>
    <w:p w14:paraId="5E801379" w14:textId="33C003BE" w:rsidR="00210C73" w:rsidRPr="00210C73" w:rsidRDefault="00210C73" w:rsidP="00210C73">
      <w:pPr>
        <w:spacing w:after="0" w:line="240" w:lineRule="auto"/>
        <w:ind w:left="1134" w:right="566"/>
        <w:jc w:val="center"/>
        <w:rPr>
          <w:rFonts w:ascii="Times New Roman" w:eastAsia="Times New Roman" w:hAnsi="Times New Roman"/>
          <w:lang w:eastAsia="ro-RO"/>
        </w:rPr>
      </w:pPr>
      <w:r w:rsidRPr="00210C73">
        <w:rPr>
          <w:rFonts w:ascii="Times New Roman" w:eastAsia="Times New Roman" w:hAnsi="Times New Roman"/>
          <w:lang w:eastAsia="ro-RO"/>
        </w:rPr>
        <w:t>DECIDE:</w:t>
      </w:r>
    </w:p>
    <w:p w14:paraId="7277EF15" w14:textId="77777777" w:rsidR="00210C73" w:rsidRPr="00210C73" w:rsidRDefault="00210C73" w:rsidP="00210C73">
      <w:pPr>
        <w:spacing w:after="0" w:line="240" w:lineRule="auto"/>
        <w:ind w:left="1134" w:right="566"/>
        <w:jc w:val="center"/>
        <w:rPr>
          <w:rFonts w:ascii="Times New Roman" w:eastAsia="Times New Roman" w:hAnsi="Times New Roman"/>
          <w:lang w:eastAsia="ro-RO"/>
        </w:rPr>
      </w:pPr>
    </w:p>
    <w:p w14:paraId="7E1BE891" w14:textId="77777777" w:rsidR="00210C73" w:rsidRPr="00210C73" w:rsidRDefault="00210C73" w:rsidP="00210C73">
      <w:pPr>
        <w:spacing w:after="0" w:line="240" w:lineRule="auto"/>
        <w:ind w:left="2977" w:right="566"/>
        <w:jc w:val="both"/>
        <w:rPr>
          <w:rFonts w:ascii="Times New Roman" w:eastAsia="Times New Roman" w:hAnsi="Times New Roman"/>
          <w:lang w:eastAsia="ro-RO"/>
        </w:rPr>
      </w:pPr>
    </w:p>
    <w:p w14:paraId="2C181A91" w14:textId="77777777" w:rsidR="00210C73" w:rsidRDefault="00210C73" w:rsidP="00210C73">
      <w:pPr>
        <w:spacing w:after="0" w:line="240" w:lineRule="auto"/>
        <w:ind w:left="432"/>
        <w:rPr>
          <w:rFonts w:ascii="Times New Roman" w:eastAsia="Times New Roman" w:hAnsi="Times New Roman"/>
          <w:b/>
          <w:bCs/>
          <w:lang w:eastAsia="ro-RO"/>
        </w:rPr>
      </w:pPr>
    </w:p>
    <w:p w14:paraId="0FB61145" w14:textId="1BEB4739" w:rsidR="00210C73" w:rsidRPr="00210C73" w:rsidRDefault="00210C73" w:rsidP="00210C73">
      <w:pPr>
        <w:spacing w:after="0" w:line="240" w:lineRule="auto"/>
        <w:ind w:left="432"/>
        <w:rPr>
          <w:rFonts w:ascii="Times New Roman" w:eastAsia="Times New Roman" w:hAnsi="Times New Roman"/>
          <w:lang w:eastAsia="ro-RO"/>
        </w:rPr>
      </w:pPr>
      <w:r w:rsidRPr="00210C73">
        <w:rPr>
          <w:rFonts w:ascii="Times New Roman" w:eastAsia="Times New Roman" w:hAnsi="Times New Roman"/>
          <w:b/>
          <w:bCs/>
          <w:lang w:eastAsia="ro-RO"/>
        </w:rPr>
        <w:t>Art.1</w:t>
      </w:r>
      <w:r w:rsidRPr="00210C73">
        <w:rPr>
          <w:rFonts w:ascii="Times New Roman" w:eastAsia="Times New Roman" w:hAnsi="Times New Roman"/>
          <w:lang w:eastAsia="ro-RO"/>
        </w:rPr>
        <w:t>.Incepand cu data prezentei, se majoreaza tarifele pentru inchirierea microbuzelor,in baza contractelor de transport,astfel:</w:t>
      </w:r>
    </w:p>
    <w:p w14:paraId="56C12AA7" w14:textId="1DEA4488" w:rsidR="00210C73" w:rsidRPr="00210C73" w:rsidRDefault="00210C73" w:rsidP="00210C73">
      <w:pPr>
        <w:tabs>
          <w:tab w:val="left" w:pos="1620"/>
        </w:tabs>
        <w:spacing w:after="0" w:line="240" w:lineRule="auto"/>
        <w:ind w:left="432"/>
        <w:rPr>
          <w:rFonts w:ascii="Times New Roman" w:eastAsia="Times New Roman" w:hAnsi="Times New Roman"/>
          <w:lang w:eastAsia="ro-RO"/>
        </w:rPr>
      </w:pPr>
      <w:r w:rsidRPr="00210C73">
        <w:rPr>
          <w:rFonts w:ascii="Times New Roman" w:eastAsia="Times New Roman" w:hAnsi="Times New Roman"/>
          <w:lang w:eastAsia="ro-RO"/>
        </w:rPr>
        <w:tab/>
        <w:t xml:space="preserve">-in tara: </w:t>
      </w:r>
      <w:r>
        <w:rPr>
          <w:rFonts w:ascii="Times New Roman" w:eastAsia="Times New Roman" w:hAnsi="Times New Roman"/>
          <w:lang w:eastAsia="ro-RO"/>
        </w:rPr>
        <w:t>6</w:t>
      </w:r>
      <w:r w:rsidRPr="00210C73">
        <w:rPr>
          <w:rFonts w:ascii="Times New Roman" w:eastAsia="Times New Roman" w:hAnsi="Times New Roman"/>
          <w:lang w:eastAsia="ro-RO"/>
        </w:rPr>
        <w:t>,00 lei/km</w:t>
      </w:r>
    </w:p>
    <w:p w14:paraId="4B8E3769" w14:textId="77777777" w:rsidR="00210C73" w:rsidRPr="00210C73" w:rsidRDefault="00210C73" w:rsidP="00210C73">
      <w:pPr>
        <w:spacing w:after="0" w:line="240" w:lineRule="auto"/>
        <w:ind w:left="432"/>
        <w:rPr>
          <w:rFonts w:ascii="Times New Roman" w:eastAsia="Times New Roman" w:hAnsi="Times New Roman"/>
          <w:lang w:eastAsia="ro-RO"/>
        </w:rPr>
      </w:pPr>
    </w:p>
    <w:p w14:paraId="29F0A2D1" w14:textId="0D2E8DB0" w:rsidR="00210C73" w:rsidRPr="00210C73" w:rsidRDefault="00210C73" w:rsidP="00210C73">
      <w:pPr>
        <w:spacing w:after="0" w:line="240" w:lineRule="auto"/>
        <w:ind w:left="1141" w:firstLine="277"/>
        <w:rPr>
          <w:rFonts w:ascii="Times New Roman" w:eastAsia="Times New Roman" w:hAnsi="Times New Roman"/>
          <w:lang w:eastAsia="ro-RO"/>
        </w:rPr>
      </w:pPr>
      <w:r w:rsidRPr="00210C73">
        <w:rPr>
          <w:rFonts w:ascii="Times New Roman" w:eastAsia="Times New Roman" w:hAnsi="Times New Roman"/>
          <w:lang w:eastAsia="ro-RO"/>
        </w:rPr>
        <w:t xml:space="preserve">   -in strainatate (extern) : </w:t>
      </w:r>
      <w:r>
        <w:rPr>
          <w:rFonts w:ascii="Times New Roman" w:eastAsia="Times New Roman" w:hAnsi="Times New Roman"/>
          <w:lang w:eastAsia="ro-RO"/>
        </w:rPr>
        <w:t>7</w:t>
      </w:r>
      <w:r w:rsidRPr="00210C73">
        <w:rPr>
          <w:rFonts w:ascii="Times New Roman" w:eastAsia="Times New Roman" w:hAnsi="Times New Roman"/>
          <w:lang w:eastAsia="ro-RO"/>
        </w:rPr>
        <w:t>,00 lei/km</w:t>
      </w:r>
    </w:p>
    <w:p w14:paraId="7C3AE0B5" w14:textId="4DFE63CA" w:rsidR="00210C73" w:rsidRPr="00210C73" w:rsidRDefault="00210C73" w:rsidP="00210C73">
      <w:pPr>
        <w:spacing w:after="0" w:line="240" w:lineRule="auto"/>
        <w:ind w:left="432"/>
        <w:rPr>
          <w:rFonts w:ascii="Times New Roman" w:eastAsia="Times New Roman" w:hAnsi="Times New Roman"/>
          <w:lang w:eastAsia="ro-RO"/>
        </w:rPr>
      </w:pPr>
      <w:r w:rsidRPr="00210C73">
        <w:rPr>
          <w:rFonts w:ascii="Times New Roman" w:eastAsia="Times New Roman" w:hAnsi="Times New Roman"/>
          <w:lang w:eastAsia="ro-RO"/>
        </w:rPr>
        <w:t>Tariful pentru stationare microbuze este de 200 lei pe zi, exceptie fac Organizatiile Studentesti si de Tineret care vor achita doar cheltuielile de carburant, taxe de drum si diurna soferi daca se impune, pe baza incheierii unui contract de parteneriat.</w:t>
      </w:r>
    </w:p>
    <w:p w14:paraId="79CB80C7" w14:textId="77777777" w:rsidR="00210C73" w:rsidRPr="00210C73" w:rsidRDefault="00210C73" w:rsidP="00210C73">
      <w:pPr>
        <w:spacing w:after="0" w:line="240" w:lineRule="auto"/>
        <w:ind w:left="709"/>
        <w:jc w:val="both"/>
        <w:rPr>
          <w:rFonts w:ascii="Times New Roman" w:eastAsia="Times New Roman" w:hAnsi="Times New Roman"/>
          <w:color w:val="000000"/>
          <w:lang w:val="ro-RO" w:eastAsia="ro-RO"/>
        </w:rPr>
      </w:pPr>
    </w:p>
    <w:p w14:paraId="707D662F" w14:textId="77777777" w:rsidR="00210C73" w:rsidRDefault="00210C73" w:rsidP="00210C73">
      <w:pPr>
        <w:spacing w:after="0" w:line="240" w:lineRule="auto"/>
        <w:ind w:firstLine="709"/>
        <w:jc w:val="both"/>
        <w:rPr>
          <w:rFonts w:ascii="Times New Roman" w:eastAsia="Times New Roman" w:hAnsi="Times New Roman"/>
          <w:b/>
          <w:bCs/>
          <w:sz w:val="24"/>
          <w:szCs w:val="24"/>
          <w:lang w:val="it-IT"/>
        </w:rPr>
      </w:pPr>
    </w:p>
    <w:p w14:paraId="691B4943" w14:textId="77777777" w:rsidR="00210C73" w:rsidRDefault="00210C73" w:rsidP="00210C73">
      <w:pPr>
        <w:spacing w:after="0" w:line="240" w:lineRule="auto"/>
        <w:ind w:firstLine="709"/>
        <w:jc w:val="both"/>
        <w:rPr>
          <w:rFonts w:ascii="Times New Roman" w:eastAsia="Times New Roman" w:hAnsi="Times New Roman"/>
          <w:b/>
          <w:bCs/>
          <w:sz w:val="24"/>
          <w:szCs w:val="24"/>
          <w:lang w:val="it-IT"/>
        </w:rPr>
      </w:pPr>
    </w:p>
    <w:p w14:paraId="7F36C5B6" w14:textId="77777777" w:rsidR="00210C73" w:rsidRDefault="00210C73" w:rsidP="00210C73">
      <w:pPr>
        <w:spacing w:after="0" w:line="240" w:lineRule="auto"/>
        <w:ind w:firstLine="709"/>
        <w:jc w:val="both"/>
        <w:rPr>
          <w:rFonts w:ascii="Times New Roman" w:eastAsia="Times New Roman" w:hAnsi="Times New Roman"/>
          <w:b/>
          <w:bCs/>
          <w:sz w:val="24"/>
          <w:szCs w:val="24"/>
          <w:lang w:val="it-IT"/>
        </w:rPr>
      </w:pPr>
    </w:p>
    <w:p w14:paraId="3C293DA6" w14:textId="77777777" w:rsidR="00210C73" w:rsidRDefault="00210C73" w:rsidP="00210C73">
      <w:pPr>
        <w:spacing w:after="0" w:line="240" w:lineRule="auto"/>
        <w:ind w:firstLine="709"/>
        <w:jc w:val="both"/>
        <w:rPr>
          <w:rFonts w:ascii="Times New Roman" w:eastAsia="Times New Roman" w:hAnsi="Times New Roman"/>
          <w:b/>
          <w:bCs/>
          <w:sz w:val="24"/>
          <w:szCs w:val="24"/>
          <w:lang w:val="it-IT"/>
        </w:rPr>
      </w:pPr>
    </w:p>
    <w:p w14:paraId="402672A2" w14:textId="77777777" w:rsidR="00210C73" w:rsidRDefault="00210C73" w:rsidP="00210C73">
      <w:pPr>
        <w:spacing w:after="0" w:line="240" w:lineRule="auto"/>
        <w:ind w:firstLine="709"/>
        <w:jc w:val="both"/>
        <w:rPr>
          <w:rFonts w:ascii="Times New Roman" w:eastAsia="Times New Roman" w:hAnsi="Times New Roman"/>
          <w:b/>
          <w:bCs/>
          <w:sz w:val="24"/>
          <w:szCs w:val="24"/>
          <w:lang w:val="it-IT"/>
        </w:rPr>
      </w:pPr>
    </w:p>
    <w:p w14:paraId="4AB1A378" w14:textId="77777777" w:rsidR="00210C73" w:rsidRDefault="00210C73" w:rsidP="00210C73">
      <w:pPr>
        <w:spacing w:after="0" w:line="240" w:lineRule="auto"/>
        <w:ind w:firstLine="709"/>
        <w:jc w:val="both"/>
        <w:rPr>
          <w:rFonts w:ascii="Times New Roman" w:eastAsia="Times New Roman" w:hAnsi="Times New Roman"/>
          <w:b/>
          <w:bCs/>
          <w:sz w:val="24"/>
          <w:szCs w:val="24"/>
          <w:lang w:val="it-IT"/>
        </w:rPr>
      </w:pPr>
    </w:p>
    <w:p w14:paraId="7273BC56" w14:textId="77777777" w:rsidR="00210C73" w:rsidRDefault="00210C73" w:rsidP="00210C73">
      <w:pPr>
        <w:spacing w:after="0" w:line="240" w:lineRule="auto"/>
        <w:ind w:firstLine="709"/>
        <w:jc w:val="both"/>
        <w:rPr>
          <w:rFonts w:ascii="Times New Roman" w:eastAsia="Times New Roman" w:hAnsi="Times New Roman"/>
          <w:b/>
          <w:bCs/>
          <w:sz w:val="24"/>
          <w:szCs w:val="24"/>
          <w:lang w:val="it-IT"/>
        </w:rPr>
      </w:pPr>
    </w:p>
    <w:p w14:paraId="5BEDD0AA" w14:textId="77777777" w:rsidR="00210C73" w:rsidRDefault="00210C73" w:rsidP="00210C73">
      <w:pPr>
        <w:spacing w:after="0" w:line="240" w:lineRule="auto"/>
        <w:ind w:firstLine="709"/>
        <w:jc w:val="both"/>
        <w:rPr>
          <w:rFonts w:ascii="Times New Roman" w:eastAsia="Times New Roman" w:hAnsi="Times New Roman"/>
          <w:b/>
          <w:bCs/>
          <w:sz w:val="24"/>
          <w:szCs w:val="24"/>
          <w:lang w:val="it-IT"/>
        </w:rPr>
      </w:pPr>
    </w:p>
    <w:p w14:paraId="17DE1F70" w14:textId="77777777" w:rsidR="00210C73" w:rsidRDefault="00210C73" w:rsidP="00210C73">
      <w:pPr>
        <w:spacing w:after="0" w:line="240" w:lineRule="auto"/>
        <w:ind w:firstLine="709"/>
        <w:jc w:val="both"/>
        <w:rPr>
          <w:rFonts w:ascii="Times New Roman" w:eastAsia="Times New Roman" w:hAnsi="Times New Roman"/>
          <w:b/>
          <w:bCs/>
          <w:sz w:val="24"/>
          <w:szCs w:val="24"/>
          <w:lang w:val="it-IT"/>
        </w:rPr>
      </w:pPr>
    </w:p>
    <w:p w14:paraId="3403F731" w14:textId="77777777" w:rsidR="00210C73" w:rsidRDefault="00210C73" w:rsidP="00210C73">
      <w:pPr>
        <w:spacing w:after="0" w:line="240" w:lineRule="auto"/>
        <w:ind w:firstLine="709"/>
        <w:jc w:val="both"/>
        <w:rPr>
          <w:rFonts w:ascii="Times New Roman" w:eastAsia="Times New Roman" w:hAnsi="Times New Roman"/>
          <w:b/>
          <w:bCs/>
          <w:sz w:val="24"/>
          <w:szCs w:val="24"/>
          <w:lang w:val="it-IT"/>
        </w:rPr>
      </w:pPr>
    </w:p>
    <w:p w14:paraId="7F16774A" w14:textId="77777777" w:rsidR="00210C73" w:rsidRDefault="00210C73" w:rsidP="00210C73">
      <w:pPr>
        <w:spacing w:after="0" w:line="240" w:lineRule="auto"/>
        <w:ind w:firstLine="709"/>
        <w:jc w:val="both"/>
        <w:rPr>
          <w:rFonts w:ascii="Times New Roman" w:eastAsia="Times New Roman" w:hAnsi="Times New Roman"/>
          <w:b/>
          <w:bCs/>
          <w:sz w:val="24"/>
          <w:szCs w:val="24"/>
          <w:lang w:val="it-IT"/>
        </w:rPr>
      </w:pPr>
    </w:p>
    <w:p w14:paraId="0F184A68" w14:textId="172EF269" w:rsidR="00210C73" w:rsidRPr="00210C73" w:rsidRDefault="00210C73" w:rsidP="00210C73">
      <w:pPr>
        <w:spacing w:after="0" w:line="240" w:lineRule="auto"/>
        <w:ind w:firstLine="709"/>
        <w:jc w:val="both"/>
        <w:rPr>
          <w:rFonts w:ascii="Times New Roman" w:eastAsia="Times New Roman" w:hAnsi="Times New Roman"/>
          <w:sz w:val="24"/>
          <w:szCs w:val="24"/>
          <w:lang w:val="it-IT"/>
        </w:rPr>
      </w:pPr>
      <w:r w:rsidRPr="00210C73">
        <w:rPr>
          <w:rFonts w:ascii="Times New Roman" w:eastAsia="Times New Roman" w:hAnsi="Times New Roman"/>
          <w:b/>
          <w:bCs/>
          <w:sz w:val="24"/>
          <w:szCs w:val="24"/>
          <w:lang w:val="it-IT"/>
        </w:rPr>
        <w:lastRenderedPageBreak/>
        <w:t>Art.2</w:t>
      </w:r>
      <w:r w:rsidRPr="00210C73">
        <w:rPr>
          <w:rFonts w:ascii="Times New Roman" w:eastAsia="Times New Roman" w:hAnsi="Times New Roman"/>
          <w:sz w:val="24"/>
          <w:szCs w:val="24"/>
          <w:lang w:val="it-IT"/>
        </w:rPr>
        <w:t>.Cu ducere la îndeplinire a prezentei decizii, se însărcinează compartimentul financiar-contabil.</w:t>
      </w:r>
    </w:p>
    <w:p w14:paraId="31EB31DA" w14:textId="77777777" w:rsidR="00210C73" w:rsidRPr="00210C73" w:rsidRDefault="00210C73" w:rsidP="00210C73">
      <w:pPr>
        <w:spacing w:after="0" w:line="240" w:lineRule="auto"/>
        <w:jc w:val="both"/>
        <w:rPr>
          <w:rFonts w:eastAsia="Times New Roman"/>
          <w:sz w:val="24"/>
          <w:szCs w:val="24"/>
        </w:rPr>
      </w:pPr>
    </w:p>
    <w:p w14:paraId="26E44945" w14:textId="77777777" w:rsidR="00210C73" w:rsidRPr="00210C73" w:rsidRDefault="00210C73" w:rsidP="00210C73">
      <w:pPr>
        <w:spacing w:after="0" w:line="360" w:lineRule="auto"/>
        <w:ind w:left="1134" w:right="566"/>
        <w:rPr>
          <w:rFonts w:ascii="Times New Roman" w:eastAsia="Times New Roman" w:hAnsi="Times New Roman"/>
          <w:lang w:eastAsia="ro-RO"/>
        </w:rPr>
      </w:pPr>
    </w:p>
    <w:p w14:paraId="1EDBA413" w14:textId="77777777" w:rsidR="00210C73" w:rsidRPr="00210C73" w:rsidRDefault="00210C73" w:rsidP="00210C73">
      <w:pPr>
        <w:spacing w:after="0" w:line="360" w:lineRule="auto"/>
        <w:ind w:left="1134" w:right="566"/>
        <w:jc w:val="center"/>
        <w:rPr>
          <w:rFonts w:ascii="Times New Roman" w:eastAsia="Times New Roman" w:hAnsi="Times New Roman"/>
          <w:lang w:eastAsia="ro-RO"/>
        </w:rPr>
      </w:pPr>
      <w:r w:rsidRPr="00210C73">
        <w:rPr>
          <w:rFonts w:ascii="Times New Roman" w:eastAsia="Times New Roman" w:hAnsi="Times New Roman"/>
          <w:lang w:eastAsia="ro-RO"/>
        </w:rPr>
        <w:t>DIRECTOR</w:t>
      </w:r>
    </w:p>
    <w:p w14:paraId="6B3235BB" w14:textId="77777777" w:rsidR="00210C73" w:rsidRPr="00210C73" w:rsidRDefault="00210C73" w:rsidP="00210C73">
      <w:pPr>
        <w:spacing w:after="0" w:line="360" w:lineRule="auto"/>
        <w:ind w:left="1134" w:right="566"/>
        <w:jc w:val="center"/>
        <w:rPr>
          <w:rFonts w:ascii="Times New Roman" w:eastAsia="Times New Roman" w:hAnsi="Times New Roman"/>
          <w:lang w:eastAsia="ro-RO"/>
        </w:rPr>
      </w:pPr>
      <w:r w:rsidRPr="00210C73">
        <w:rPr>
          <w:rFonts w:ascii="Times New Roman" w:eastAsia="Times New Roman" w:hAnsi="Times New Roman"/>
          <w:lang w:eastAsia="ro-RO"/>
        </w:rPr>
        <w:t>MILĂŞAN FLAVIUS LUCIAN  VALENTIN GHEORGHE</w:t>
      </w:r>
    </w:p>
    <w:p w14:paraId="0044360E" w14:textId="77777777" w:rsidR="00210C73" w:rsidRPr="00210C73" w:rsidRDefault="00210C73" w:rsidP="00210C73">
      <w:pPr>
        <w:spacing w:after="0" w:line="360" w:lineRule="auto"/>
        <w:ind w:left="1134" w:right="566"/>
        <w:jc w:val="center"/>
        <w:rPr>
          <w:rFonts w:ascii="Times New Roman" w:eastAsia="Times New Roman" w:hAnsi="Times New Roman"/>
          <w:lang w:eastAsia="ro-RO"/>
        </w:rPr>
      </w:pPr>
    </w:p>
    <w:p w14:paraId="64576DEB" w14:textId="77777777" w:rsidR="00210C73" w:rsidRDefault="00210C73" w:rsidP="00210C73">
      <w:pPr>
        <w:spacing w:after="0" w:line="240" w:lineRule="auto"/>
        <w:ind w:right="566"/>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14:paraId="45B84912" w14:textId="77777777" w:rsidR="00210C73" w:rsidRDefault="00210C73" w:rsidP="00210C73">
      <w:pPr>
        <w:spacing w:after="0" w:line="240" w:lineRule="auto"/>
        <w:ind w:right="566"/>
        <w:jc w:val="both"/>
        <w:rPr>
          <w:rFonts w:ascii="Times New Roman" w:eastAsia="Times New Roman" w:hAnsi="Times New Roman"/>
          <w:sz w:val="24"/>
          <w:szCs w:val="24"/>
          <w:lang w:eastAsia="ro-RO"/>
        </w:rPr>
      </w:pPr>
    </w:p>
    <w:p w14:paraId="53DA78F2" w14:textId="1E4CC54E" w:rsidR="00210C73" w:rsidRPr="00210C73" w:rsidRDefault="00210C73" w:rsidP="00210C73">
      <w:pPr>
        <w:spacing w:after="0" w:line="240" w:lineRule="auto"/>
        <w:ind w:right="566"/>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Pr="00210C73">
        <w:rPr>
          <w:rFonts w:ascii="Times New Roman" w:eastAsia="Times New Roman" w:hAnsi="Times New Roman"/>
          <w:sz w:val="24"/>
          <w:szCs w:val="24"/>
          <w:lang w:eastAsia="ro-RO"/>
        </w:rPr>
        <w:t>Contabil șef,</w:t>
      </w:r>
    </w:p>
    <w:p w14:paraId="7F5ECF27" w14:textId="02FF0A2B" w:rsidR="00210C73" w:rsidRPr="00210C73" w:rsidRDefault="00210C73" w:rsidP="00210C73">
      <w:pPr>
        <w:spacing w:after="0" w:line="240" w:lineRule="auto"/>
        <w:ind w:right="566"/>
        <w:jc w:val="both"/>
        <w:rPr>
          <w:rFonts w:ascii="Arial Narrow" w:eastAsia="Times New Roman" w:hAnsi="Arial Narrow"/>
          <w:sz w:val="18"/>
          <w:szCs w:val="18"/>
          <w:lang w:eastAsia="ro-RO"/>
        </w:rPr>
      </w:pPr>
      <w:r>
        <w:rPr>
          <w:rFonts w:ascii="Times New Roman" w:eastAsia="Times New Roman" w:hAnsi="Times New Roman"/>
          <w:sz w:val="24"/>
          <w:szCs w:val="24"/>
          <w:lang w:eastAsia="ro-RO"/>
        </w:rPr>
        <w:t xml:space="preserve">                 </w:t>
      </w:r>
      <w:r w:rsidRPr="00210C73">
        <w:rPr>
          <w:rFonts w:ascii="Times New Roman" w:eastAsia="Times New Roman" w:hAnsi="Times New Roman"/>
          <w:sz w:val="24"/>
          <w:szCs w:val="24"/>
          <w:lang w:eastAsia="ro-RO"/>
        </w:rPr>
        <w:t>Moca Olimpia</w:t>
      </w:r>
    </w:p>
    <w:p w14:paraId="733E0154" w14:textId="77777777" w:rsidR="00210C73" w:rsidRPr="00210C73" w:rsidRDefault="00210C73" w:rsidP="00210C73">
      <w:pPr>
        <w:spacing w:after="0" w:line="240" w:lineRule="auto"/>
        <w:ind w:left="1134" w:right="566"/>
        <w:jc w:val="both"/>
        <w:rPr>
          <w:rFonts w:ascii="Arial Narrow" w:eastAsia="Times New Roman" w:hAnsi="Arial Narrow"/>
          <w:sz w:val="18"/>
          <w:szCs w:val="18"/>
          <w:lang w:eastAsia="ro-RO"/>
        </w:rPr>
      </w:pPr>
    </w:p>
    <w:p w14:paraId="2CC5DE97" w14:textId="79D84296" w:rsidR="00210C73" w:rsidRPr="00210C73" w:rsidRDefault="00210C73" w:rsidP="00210C73">
      <w:pPr>
        <w:spacing w:after="0" w:line="240" w:lineRule="auto"/>
        <w:ind w:left="1134" w:right="-57"/>
        <w:jc w:val="both"/>
        <w:rPr>
          <w:rFonts w:ascii="Times New Roman" w:eastAsia="Times New Roman" w:hAnsi="Times New Roman"/>
          <w:lang w:eastAsia="ro-RO"/>
        </w:rPr>
      </w:pPr>
    </w:p>
    <w:p w14:paraId="3DF91010" w14:textId="787F6C4D" w:rsidR="00210C73" w:rsidRPr="00210C73" w:rsidRDefault="00210C73" w:rsidP="00210C73">
      <w:pPr>
        <w:spacing w:after="0" w:line="240" w:lineRule="auto"/>
        <w:ind w:left="1134" w:right="-57"/>
        <w:jc w:val="both"/>
        <w:rPr>
          <w:rFonts w:ascii="Times New Roman" w:eastAsia="Times New Roman" w:hAnsi="Times New Roman"/>
          <w:lang w:eastAsia="ro-RO"/>
        </w:rPr>
      </w:pPr>
    </w:p>
    <w:p w14:paraId="6859CB42" w14:textId="4B6AB0E5" w:rsidR="00210C73" w:rsidRDefault="00210C73" w:rsidP="00210C73">
      <w:pPr>
        <w:spacing w:after="0" w:line="240" w:lineRule="auto"/>
        <w:ind w:left="1134" w:right="-57"/>
        <w:jc w:val="both"/>
        <w:rPr>
          <w:rFonts w:ascii="Times New Roman" w:eastAsia="Times New Roman" w:hAnsi="Times New Roman"/>
          <w:lang w:eastAsia="ro-RO"/>
        </w:rPr>
      </w:pPr>
      <w:r w:rsidRPr="00210C73">
        <w:rPr>
          <w:rFonts w:ascii="Times New Roman" w:eastAsia="Times New Roman" w:hAnsi="Times New Roman"/>
          <w:lang w:eastAsia="ro-RO"/>
        </w:rPr>
        <w:t>Intocmit,</w:t>
      </w:r>
    </w:p>
    <w:p w14:paraId="2950CEE8" w14:textId="3F337785" w:rsidR="00210C73" w:rsidRPr="00210C73" w:rsidRDefault="00210C73" w:rsidP="00210C73">
      <w:pPr>
        <w:spacing w:after="0" w:line="240" w:lineRule="auto"/>
        <w:ind w:left="1134" w:right="-57"/>
        <w:jc w:val="both"/>
        <w:rPr>
          <w:rFonts w:ascii="Times New Roman" w:eastAsia="Times New Roman" w:hAnsi="Times New Roman"/>
          <w:lang w:eastAsia="ro-RO"/>
        </w:rPr>
      </w:pPr>
      <w:r w:rsidRPr="00210C73">
        <w:rPr>
          <w:rFonts w:ascii="Times New Roman" w:eastAsia="Times New Roman" w:hAnsi="Times New Roman"/>
          <w:lang w:eastAsia="ro-RO"/>
        </w:rPr>
        <w:t xml:space="preserve">Ec. </w:t>
      </w:r>
      <w:r w:rsidR="00022EF3">
        <w:rPr>
          <w:rFonts w:ascii="Times New Roman" w:eastAsia="Times New Roman" w:hAnsi="Times New Roman"/>
          <w:lang w:eastAsia="ro-RO"/>
        </w:rPr>
        <w:t>Mihet Alina</w:t>
      </w:r>
    </w:p>
    <w:p w14:paraId="6651BE8A" w14:textId="1C1E6211" w:rsidR="00615662" w:rsidRDefault="00615662" w:rsidP="00210C73">
      <w:pPr>
        <w:pStyle w:val="Frspaiere"/>
        <w:jc w:val="both"/>
        <w:rPr>
          <w:rFonts w:ascii="Times New Roman" w:hAnsi="Times New Roman"/>
          <w:color w:val="000000" w:themeColor="text1"/>
          <w:sz w:val="24"/>
          <w:szCs w:val="24"/>
          <w:lang w:val="pt-BR"/>
        </w:rPr>
      </w:pPr>
    </w:p>
    <w:sectPr w:rsidR="00615662" w:rsidSect="003A5EC9">
      <w:headerReference w:type="default" r:id="rId8"/>
      <w:footerReference w:type="default" r:id="rId9"/>
      <w:pgSz w:w="11906" w:h="16838"/>
      <w:pgMar w:top="1440" w:right="1440" w:bottom="1440" w:left="144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124A3" w14:textId="77777777" w:rsidR="005C091B" w:rsidRDefault="005C091B" w:rsidP="0069006C">
      <w:pPr>
        <w:spacing w:after="0" w:line="240" w:lineRule="auto"/>
      </w:pPr>
      <w:r>
        <w:separator/>
      </w:r>
    </w:p>
  </w:endnote>
  <w:endnote w:type="continuationSeparator" w:id="0">
    <w:p w14:paraId="467681B9" w14:textId="77777777" w:rsidR="005C091B" w:rsidRDefault="005C091B" w:rsidP="0069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FA17" w14:textId="77777777" w:rsidR="00E20D17" w:rsidRPr="00A02716" w:rsidRDefault="00E20D17" w:rsidP="00E20D17">
    <w:pPr>
      <w:pStyle w:val="Subsol"/>
      <w:rPr>
        <w:sz w:val="16"/>
        <w:szCs w:val="16"/>
        <w:lang w:val="pt-BR"/>
      </w:rPr>
    </w:pPr>
    <w:r w:rsidRPr="00A02716">
      <w:rPr>
        <w:sz w:val="16"/>
        <w:szCs w:val="16"/>
        <w:lang w:val="pt-BR"/>
      </w:rPr>
      <w:t>P-ța Lucian Blaga, nr. 1-3, 400013, Cluj-Napoca, România</w:t>
    </w:r>
  </w:p>
  <w:p w14:paraId="37F21787" w14:textId="77777777" w:rsidR="00E20D17" w:rsidRPr="00A02716" w:rsidRDefault="00E20D17" w:rsidP="00E20D17">
    <w:pPr>
      <w:pStyle w:val="Subsol"/>
      <w:rPr>
        <w:sz w:val="16"/>
        <w:szCs w:val="16"/>
        <w:lang w:val="pt-BR"/>
      </w:rPr>
    </w:pPr>
    <w:r w:rsidRPr="00A02716">
      <w:rPr>
        <w:sz w:val="16"/>
        <w:szCs w:val="16"/>
        <w:lang w:val="pt-BR"/>
      </w:rPr>
      <w:t>Tel. : +40 (0)264.598.024</w:t>
    </w:r>
  </w:p>
  <w:p w14:paraId="5D7D6158" w14:textId="77777777" w:rsidR="00E20D17" w:rsidRPr="00A02716" w:rsidRDefault="00E20D17" w:rsidP="00E20D17">
    <w:pPr>
      <w:pStyle w:val="Subsol"/>
      <w:rPr>
        <w:sz w:val="16"/>
        <w:szCs w:val="16"/>
        <w:lang w:val="pt-BR"/>
      </w:rPr>
    </w:pPr>
    <w:r w:rsidRPr="00A02716">
      <w:rPr>
        <w:sz w:val="16"/>
        <w:szCs w:val="16"/>
        <w:lang w:val="pt-BR"/>
      </w:rPr>
      <w:t>Fax: +40 (0)264.597457</w:t>
    </w:r>
  </w:p>
  <w:p w14:paraId="2E0C5BDD" w14:textId="1ECC046F" w:rsidR="00E20D17" w:rsidRPr="00A02716" w:rsidRDefault="00E20D17" w:rsidP="00E20D17">
    <w:pPr>
      <w:pStyle w:val="Subsol"/>
      <w:rPr>
        <w:sz w:val="16"/>
        <w:szCs w:val="16"/>
        <w:lang w:val="pt-BR"/>
      </w:rPr>
    </w:pPr>
    <w:r w:rsidRPr="00A02716">
      <w:rPr>
        <w:sz w:val="16"/>
        <w:szCs w:val="16"/>
        <w:lang w:val="pt-BR"/>
      </w:rPr>
      <w:t>E-mail</w:t>
    </w:r>
    <w:hyperlink r:id="rId1" w:history="1">
      <w:r w:rsidR="00F93C5A" w:rsidRPr="00A02716">
        <w:rPr>
          <w:rStyle w:val="Hyperlink"/>
          <w:sz w:val="16"/>
          <w:szCs w:val="16"/>
          <w:lang w:val="pt-BR"/>
        </w:rPr>
        <w:t xml:space="preserve">: ccsclujnapoca@yahoo.com / </w:t>
      </w:r>
    </w:hyperlink>
    <w:r w:rsidRPr="00A02716">
      <w:rPr>
        <w:sz w:val="16"/>
        <w:szCs w:val="16"/>
        <w:lang w:val="pt-BR"/>
      </w:rPr>
      <w:t xml:space="preserve"> </w:t>
    </w:r>
    <w:hyperlink r:id="rId2" w:history="1">
      <w:r w:rsidR="00945B85" w:rsidRPr="00295E7C">
        <w:rPr>
          <w:rStyle w:val="Hyperlink"/>
          <w:sz w:val="16"/>
          <w:szCs w:val="16"/>
          <w:lang w:val="pt-BR"/>
        </w:rPr>
        <w:t>ccs.clujnapoca@mmuncii.gov.ro</w:t>
      </w:r>
    </w:hyperlink>
  </w:p>
  <w:p w14:paraId="192783C1" w14:textId="77777777" w:rsidR="00042797" w:rsidRPr="00042797" w:rsidRDefault="00042797" w:rsidP="00E20D17">
    <w:pPr>
      <w:pStyle w:val="Subsol"/>
      <w:rPr>
        <w:sz w:val="16"/>
        <w:szCs w:val="16"/>
      </w:rPr>
    </w:pPr>
    <w:r>
      <w:rPr>
        <w:sz w:val="16"/>
        <w:szCs w:val="16"/>
      </w:rPr>
      <w:fldChar w:fldCharType="begin"/>
    </w:r>
    <w:r>
      <w:rPr>
        <w:sz w:val="16"/>
        <w:szCs w:val="16"/>
      </w:rPr>
      <w:instrText xml:space="preserve"> HYPERLINK "</w:instrText>
    </w:r>
    <w:r w:rsidRPr="00042797">
      <w:rPr>
        <w:sz w:val="16"/>
        <w:szCs w:val="16"/>
      </w:rPr>
      <w:instrText>https://www.facebook.com/Casa de  Cultura Studentilor Cluj Napoca Oficial</w:instrText>
    </w:r>
  </w:p>
  <w:p w14:paraId="1BF643B4" w14:textId="77777777" w:rsidR="00042797" w:rsidRPr="00042797" w:rsidRDefault="00042797" w:rsidP="00E20D17">
    <w:pPr>
      <w:pStyle w:val="Subsol"/>
      <w:rPr>
        <w:sz w:val="16"/>
        <w:szCs w:val="16"/>
      </w:rPr>
    </w:pPr>
    <w:r w:rsidRPr="00042797">
      <w:rPr>
        <w:sz w:val="16"/>
        <w:szCs w:val="16"/>
      </w:rPr>
      <w:instrText>http://ccscluj.ro/</w:instrText>
    </w:r>
  </w:p>
  <w:p w14:paraId="519019E5" w14:textId="77777777" w:rsidR="00042797" w:rsidRPr="00A02716" w:rsidRDefault="00042797" w:rsidP="00E20D17">
    <w:pPr>
      <w:pStyle w:val="Subsol"/>
      <w:rPr>
        <w:rStyle w:val="Hyperlink"/>
        <w:sz w:val="16"/>
        <w:szCs w:val="16"/>
        <w:lang w:val="pt-BR"/>
      </w:rPr>
    </w:pPr>
    <w:r w:rsidRPr="00A02716">
      <w:rPr>
        <w:sz w:val="16"/>
        <w:szCs w:val="16"/>
        <w:lang w:val="pt-BR"/>
      </w:rPr>
      <w:instrText xml:space="preserve">" </w:instrText>
    </w:r>
    <w:r>
      <w:rPr>
        <w:sz w:val="16"/>
        <w:szCs w:val="16"/>
      </w:rPr>
    </w:r>
    <w:r>
      <w:rPr>
        <w:sz w:val="16"/>
        <w:szCs w:val="16"/>
      </w:rPr>
      <w:fldChar w:fldCharType="separate"/>
    </w:r>
    <w:r w:rsidRPr="00A02716">
      <w:rPr>
        <w:rStyle w:val="Hyperlink"/>
        <w:sz w:val="16"/>
        <w:szCs w:val="16"/>
        <w:lang w:val="pt-BR"/>
      </w:rPr>
      <w:t>https://www.facebook.com/Casa de  Cultura Studentilor Cluj Napoca Oficial</w:t>
    </w:r>
  </w:p>
  <w:p w14:paraId="203E474D" w14:textId="77777777" w:rsidR="00042797" w:rsidRPr="0003454C" w:rsidRDefault="00042797" w:rsidP="00E20D17">
    <w:pPr>
      <w:pStyle w:val="Subsol"/>
      <w:rPr>
        <w:rStyle w:val="Hyperlink"/>
        <w:sz w:val="16"/>
        <w:szCs w:val="16"/>
      </w:rPr>
    </w:pPr>
    <w:r w:rsidRPr="0003454C">
      <w:rPr>
        <w:rStyle w:val="Hyperlink"/>
        <w:sz w:val="16"/>
        <w:szCs w:val="16"/>
      </w:rPr>
      <w:t>http://ccscluj.ro/</w:t>
    </w:r>
  </w:p>
  <w:p w14:paraId="22905889" w14:textId="10421809" w:rsidR="00474681" w:rsidRPr="00221DC0" w:rsidRDefault="00042797" w:rsidP="00E20D17">
    <w:pPr>
      <w:pStyle w:val="Subsol"/>
      <w:rPr>
        <w:sz w:val="16"/>
        <w:szCs w:val="16"/>
      </w:rPr>
    </w:pP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85AFE" w14:textId="77777777" w:rsidR="005C091B" w:rsidRDefault="005C091B" w:rsidP="0069006C">
      <w:pPr>
        <w:spacing w:after="0" w:line="240" w:lineRule="auto"/>
      </w:pPr>
      <w:r>
        <w:separator/>
      </w:r>
    </w:p>
  </w:footnote>
  <w:footnote w:type="continuationSeparator" w:id="0">
    <w:p w14:paraId="62887B1F" w14:textId="77777777" w:rsidR="005C091B" w:rsidRDefault="005C091B" w:rsidP="0069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8EFB" w14:textId="76CDEFD0" w:rsidR="00121287" w:rsidRDefault="003A5EC9" w:rsidP="003A5EC9">
    <w:pPr>
      <w:pStyle w:val="Antet"/>
      <w:tabs>
        <w:tab w:val="left" w:pos="6237"/>
      </w:tabs>
      <w:ind w:left="-284" w:hanging="283"/>
      <w:jc w:val="center"/>
      <w:rPr>
        <w:rFonts w:ascii="Times New Roman" w:hAnsi="Times New Roman"/>
        <w:b/>
        <w:color w:val="000000"/>
        <w:sz w:val="20"/>
      </w:rPr>
    </w:pPr>
    <w:bookmarkStart w:id="1" w:name="_Hlk8638107"/>
    <w:bookmarkStart w:id="2" w:name="_Hlk6827705"/>
    <w:r w:rsidRPr="003A404B">
      <w:rPr>
        <w:noProof/>
        <w:sz w:val="24"/>
        <w:szCs w:val="24"/>
      </w:rPr>
      <w:drawing>
        <wp:anchor distT="0" distB="0" distL="114300" distR="114300" simplePos="0" relativeHeight="251663360" behindDoc="0" locked="0" layoutInCell="1" allowOverlap="1" wp14:anchorId="09A879F2" wp14:editId="07FF6C05">
          <wp:simplePos x="0" y="0"/>
          <wp:positionH relativeFrom="column">
            <wp:posOffset>374650</wp:posOffset>
          </wp:positionH>
          <wp:positionV relativeFrom="paragraph">
            <wp:posOffset>-137160</wp:posOffset>
          </wp:positionV>
          <wp:extent cx="876300" cy="781050"/>
          <wp:effectExtent l="0" t="0" r="0" b="0"/>
          <wp:wrapSquare wrapText="bothSides"/>
          <wp:docPr id="1589398269" name="Picture 158939826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bwMode="auto">
                  <a:xfrm>
                    <a:off x="0" y="0"/>
                    <a:ext cx="8763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p w14:paraId="41D3E6B1" w14:textId="2571C11E" w:rsidR="003A5EC9" w:rsidRPr="003A5EC9" w:rsidRDefault="00541F63" w:rsidP="003A5EC9">
    <w:pPr>
      <w:pStyle w:val="Antet"/>
      <w:tabs>
        <w:tab w:val="left" w:pos="6237"/>
      </w:tabs>
      <w:ind w:left="-284" w:hanging="283"/>
      <w:jc w:val="center"/>
      <w:rPr>
        <w:rFonts w:ascii="Times New Roman" w:hAnsi="Times New Roman" w:cs="Times New Roman"/>
        <w:b/>
        <w:bCs/>
        <w:color w:val="7F7F7F" w:themeColor="text1" w:themeTint="80"/>
        <w:lang w:val="pt-BR"/>
      </w:rPr>
    </w:pPr>
    <w:r w:rsidRPr="003A5EC9">
      <w:rPr>
        <w:rFonts w:ascii="Times New Roman" w:hAnsi="Times New Roman"/>
        <w:b/>
        <w:color w:val="000000"/>
        <w:sz w:val="20"/>
        <w:lang w:val="pt-BR"/>
      </w:rPr>
      <w:t xml:space="preserve"> </w:t>
    </w:r>
    <w:r w:rsidR="00D047AE" w:rsidRPr="003A5EC9">
      <w:rPr>
        <w:rFonts w:ascii="Times New Roman" w:hAnsi="Times New Roman"/>
        <w:b/>
        <w:color w:val="000000"/>
        <w:sz w:val="20"/>
        <w:lang w:val="pt-BR"/>
      </w:rPr>
      <w:t xml:space="preserve">              </w:t>
    </w:r>
    <w:r w:rsidR="003A5EC9" w:rsidRPr="003A5EC9">
      <w:rPr>
        <w:rFonts w:ascii="Times New Roman" w:hAnsi="Times New Roman" w:cs="Times New Roman"/>
        <w:b/>
        <w:bCs/>
        <w:noProof/>
        <w:color w:val="7F7F7F" w:themeColor="text1" w:themeTint="80"/>
        <w:lang w:val="pt-BR"/>
      </w:rPr>
      <w:t>MINISTERUL MUNCII, FAMILIEI, TINERETULUI SI SOLIDARITĂȚII SOCIALE</w:t>
    </w:r>
  </w:p>
  <w:p w14:paraId="5C13E4C8" w14:textId="0DF106B9" w:rsidR="00541F63" w:rsidRDefault="00D047AE" w:rsidP="003A5EC9">
    <w:pPr>
      <w:pStyle w:val="Frspaiere"/>
      <w:tabs>
        <w:tab w:val="right" w:pos="9026"/>
      </w:tabs>
      <w:rPr>
        <w:rFonts w:ascii="Times New Roman" w:hAnsi="Times New Roman"/>
        <w:b/>
        <w:color w:val="000000"/>
        <w:sz w:val="20"/>
      </w:rPr>
    </w:pPr>
    <w:r>
      <w:rPr>
        <w:rFonts w:ascii="Times New Roman" w:hAnsi="Times New Roman"/>
        <w:b/>
        <w:color w:val="000000"/>
        <w:sz w:val="20"/>
      </w:rPr>
      <w:t xml:space="preserve">                    </w:t>
    </w:r>
    <w:bookmarkEnd w:id="2"/>
  </w:p>
  <w:p w14:paraId="721235DF" w14:textId="729B9BA7" w:rsidR="001878BE" w:rsidRDefault="001878BE" w:rsidP="003A5EC9">
    <w:pPr>
      <w:pStyle w:val="Frspaiere"/>
      <w:tabs>
        <w:tab w:val="right" w:pos="9026"/>
      </w:tabs>
      <w:rPr>
        <w:rFonts w:ascii="Times New Roman" w:hAnsi="Times New Roman"/>
        <w:b/>
        <w:color w:val="000000"/>
        <w:sz w:val="20"/>
      </w:rPr>
    </w:pPr>
    <w:r>
      <w:rPr>
        <w:rFonts w:ascii="Calibri" w:hAnsi="Calibri"/>
        <w:noProof/>
      </w:rPr>
      <w:drawing>
        <wp:anchor distT="0" distB="0" distL="114300" distR="114300" simplePos="0" relativeHeight="251660288" behindDoc="1" locked="0" layoutInCell="1" allowOverlap="1" wp14:anchorId="7CB14EE7" wp14:editId="3704CC7B">
          <wp:simplePos x="0" y="0"/>
          <wp:positionH relativeFrom="column">
            <wp:posOffset>28575</wp:posOffset>
          </wp:positionH>
          <wp:positionV relativeFrom="paragraph">
            <wp:posOffset>13335</wp:posOffset>
          </wp:positionV>
          <wp:extent cx="1495425" cy="533400"/>
          <wp:effectExtent l="0" t="0" r="9525" b="0"/>
          <wp:wrapTight wrapText="bothSides">
            <wp:wrapPolygon edited="0">
              <wp:start x="5228" y="0"/>
              <wp:lineTo x="1376" y="1543"/>
              <wp:lineTo x="550" y="3857"/>
              <wp:lineTo x="1101" y="13114"/>
              <wp:lineTo x="0" y="19286"/>
              <wp:lineTo x="0" y="20829"/>
              <wp:lineTo x="21462" y="20829"/>
              <wp:lineTo x="21462" y="19286"/>
              <wp:lineTo x="20362" y="13114"/>
              <wp:lineTo x="21187" y="5400"/>
              <wp:lineTo x="20087" y="1543"/>
              <wp:lineTo x="16234" y="0"/>
              <wp:lineTo x="5228" y="0"/>
            </wp:wrapPolygon>
          </wp:wrapTight>
          <wp:docPr id="348827542" name="Picture 348827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5425" cy="533400"/>
                  </a:xfrm>
                  <a:prstGeom prst="rect">
                    <a:avLst/>
                  </a:prstGeom>
                  <a:noFill/>
                  <a:ln>
                    <a:noFill/>
                  </a:ln>
                </pic:spPr>
              </pic:pic>
            </a:graphicData>
          </a:graphic>
        </wp:anchor>
      </w:drawing>
    </w:r>
  </w:p>
  <w:p w14:paraId="2F43EAE6" w14:textId="55EF9F03" w:rsidR="001878BE" w:rsidRPr="001878BE" w:rsidRDefault="001878BE" w:rsidP="001878BE">
    <w:pPr>
      <w:pStyle w:val="Frspaiere"/>
      <w:tabs>
        <w:tab w:val="right" w:pos="9026"/>
      </w:tabs>
      <w:rPr>
        <w:rFonts w:ascii="Times New Roman" w:hAnsi="Times New Roman"/>
        <w:b/>
        <w:color w:val="000000"/>
        <w:sz w:val="20"/>
      </w:rPr>
    </w:pPr>
    <w:r>
      <w:rPr>
        <w:rFonts w:ascii="Times New Roman" w:hAnsi="Times New Roman"/>
        <w:b/>
        <w:color w:val="000000"/>
        <w:sz w:val="20"/>
      </w:rPr>
      <w:t xml:space="preserve">       </w:t>
    </w:r>
    <w:r w:rsidRPr="001878BE">
      <w:rPr>
        <w:rFonts w:ascii="Times New Roman" w:hAnsi="Times New Roman"/>
        <w:b/>
        <w:color w:val="000000"/>
        <w:sz w:val="20"/>
      </w:rPr>
      <w:t xml:space="preserve">CASA DE CULTURĂ A STUDENȚILOR DUMITRU FĂRCAȘ    </w:t>
    </w:r>
  </w:p>
  <w:p w14:paraId="68131040" w14:textId="6D663184" w:rsidR="001878BE" w:rsidRDefault="001878BE" w:rsidP="001878BE">
    <w:pPr>
      <w:pStyle w:val="Frspaiere"/>
      <w:tabs>
        <w:tab w:val="right" w:pos="9026"/>
      </w:tabs>
      <w:rPr>
        <w:rFonts w:ascii="Times New Roman" w:hAnsi="Times New Roman"/>
        <w:b/>
        <w:color w:val="000000"/>
        <w:sz w:val="20"/>
      </w:rPr>
    </w:pPr>
    <w:r w:rsidRPr="001878BE">
      <w:rPr>
        <w:rFonts w:ascii="Times New Roman" w:hAnsi="Times New Roman"/>
        <w:b/>
        <w:color w:val="000000"/>
        <w:sz w:val="20"/>
      </w:rPr>
      <w:t xml:space="preserve"> </w:t>
    </w:r>
    <w:r>
      <w:rPr>
        <w:rFonts w:ascii="Times New Roman" w:hAnsi="Times New Roman"/>
        <w:b/>
        <w:color w:val="000000"/>
        <w:sz w:val="20"/>
      </w:rPr>
      <w:t xml:space="preserve">      </w:t>
    </w:r>
    <w:r w:rsidRPr="001878BE">
      <w:rPr>
        <w:rFonts w:ascii="Times New Roman" w:hAnsi="Times New Roman"/>
        <w:b/>
        <w:color w:val="000000"/>
        <w:sz w:val="20"/>
      </w:rPr>
      <w:t>CLUJ-NAPOCA,P-ȚA LUCIAN BLAGA, NR. 1-3,CUI: 4349110</w:t>
    </w:r>
  </w:p>
  <w:p w14:paraId="0300E74C" w14:textId="77777777" w:rsidR="001878BE" w:rsidRDefault="001878BE" w:rsidP="003A5EC9">
    <w:pPr>
      <w:pStyle w:val="Frspaiere"/>
      <w:tabs>
        <w:tab w:val="right" w:pos="9026"/>
      </w:tabs>
      <w:rPr>
        <w:rFonts w:ascii="Times New Roman" w:hAnsi="Times New Roman"/>
        <w:b/>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08F"/>
    <w:multiLevelType w:val="hybridMultilevel"/>
    <w:tmpl w:val="F392E720"/>
    <w:lvl w:ilvl="0" w:tplc="A84293A6">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9723A8"/>
    <w:multiLevelType w:val="hybridMultilevel"/>
    <w:tmpl w:val="811A2C66"/>
    <w:lvl w:ilvl="0" w:tplc="E0BC2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E7A0A"/>
    <w:multiLevelType w:val="hybridMultilevel"/>
    <w:tmpl w:val="5EC06BB8"/>
    <w:lvl w:ilvl="0" w:tplc="663228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3FC41A0"/>
    <w:multiLevelType w:val="hybridMultilevel"/>
    <w:tmpl w:val="BEAA33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4237F1C"/>
    <w:multiLevelType w:val="hybridMultilevel"/>
    <w:tmpl w:val="27BC9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1952DC"/>
    <w:multiLevelType w:val="hybridMultilevel"/>
    <w:tmpl w:val="0E5EB3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B26C90"/>
    <w:multiLevelType w:val="hybridMultilevel"/>
    <w:tmpl w:val="A824FB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4B376C5"/>
    <w:multiLevelType w:val="hybridMultilevel"/>
    <w:tmpl w:val="62AE213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D163594"/>
    <w:multiLevelType w:val="hybridMultilevel"/>
    <w:tmpl w:val="8C96F0F8"/>
    <w:lvl w:ilvl="0" w:tplc="7EE46F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16572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73B5E66"/>
    <w:multiLevelType w:val="hybridMultilevel"/>
    <w:tmpl w:val="F098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37A21"/>
    <w:multiLevelType w:val="hybridMultilevel"/>
    <w:tmpl w:val="9ACC18C8"/>
    <w:lvl w:ilvl="0" w:tplc="E2E02C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250983"/>
    <w:multiLevelType w:val="hybridMultilevel"/>
    <w:tmpl w:val="183E671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31801EB"/>
    <w:multiLevelType w:val="hybridMultilevel"/>
    <w:tmpl w:val="64301FAA"/>
    <w:lvl w:ilvl="0" w:tplc="A6A248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6BD621D"/>
    <w:multiLevelType w:val="hybridMultilevel"/>
    <w:tmpl w:val="8FAEA0E8"/>
    <w:lvl w:ilvl="0" w:tplc="477CC1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365FF6"/>
    <w:multiLevelType w:val="hybridMultilevel"/>
    <w:tmpl w:val="8AD45316"/>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16" w15:restartNumberingAfterBreak="0">
    <w:nsid w:val="67C06BE4"/>
    <w:multiLevelType w:val="hybridMultilevel"/>
    <w:tmpl w:val="08CA9E9C"/>
    <w:lvl w:ilvl="0" w:tplc="742C3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5857BF"/>
    <w:multiLevelType w:val="hybridMultilevel"/>
    <w:tmpl w:val="27B0D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7778D6"/>
    <w:multiLevelType w:val="hybridMultilevel"/>
    <w:tmpl w:val="E5FA58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DF14D2"/>
    <w:multiLevelType w:val="hybridMultilevel"/>
    <w:tmpl w:val="C4602C74"/>
    <w:lvl w:ilvl="0" w:tplc="EDF8C280">
      <w:start w:val="1"/>
      <w:numFmt w:val="decimal"/>
      <w:lvlText w:val="%1."/>
      <w:lvlJc w:val="lef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11979417">
    <w:abstractNumId w:val="18"/>
  </w:num>
  <w:num w:numId="2" w16cid:durableId="1777099221">
    <w:abstractNumId w:val="13"/>
  </w:num>
  <w:num w:numId="3" w16cid:durableId="1312558867">
    <w:abstractNumId w:val="9"/>
  </w:num>
  <w:num w:numId="4" w16cid:durableId="745883090">
    <w:abstractNumId w:val="11"/>
  </w:num>
  <w:num w:numId="5" w16cid:durableId="921257327">
    <w:abstractNumId w:val="4"/>
  </w:num>
  <w:num w:numId="6" w16cid:durableId="1611626195">
    <w:abstractNumId w:val="7"/>
  </w:num>
  <w:num w:numId="7" w16cid:durableId="851531055">
    <w:abstractNumId w:val="16"/>
  </w:num>
  <w:num w:numId="8" w16cid:durableId="115611987">
    <w:abstractNumId w:val="8"/>
  </w:num>
  <w:num w:numId="9" w16cid:durableId="1988631341">
    <w:abstractNumId w:val="0"/>
  </w:num>
  <w:num w:numId="10" w16cid:durableId="1971396700">
    <w:abstractNumId w:val="2"/>
  </w:num>
  <w:num w:numId="11" w16cid:durableId="239213260">
    <w:abstractNumId w:val="1"/>
  </w:num>
  <w:num w:numId="12" w16cid:durableId="291132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2654110">
    <w:abstractNumId w:val="17"/>
  </w:num>
  <w:num w:numId="14" w16cid:durableId="100998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432803">
    <w:abstractNumId w:val="14"/>
  </w:num>
  <w:num w:numId="16" w16cid:durableId="141586088">
    <w:abstractNumId w:val="10"/>
  </w:num>
  <w:num w:numId="17" w16cid:durableId="590044330">
    <w:abstractNumId w:val="5"/>
  </w:num>
  <w:num w:numId="18" w16cid:durableId="102191261">
    <w:abstractNumId w:val="12"/>
  </w:num>
  <w:num w:numId="19" w16cid:durableId="1154681490">
    <w:abstractNumId w:val="6"/>
  </w:num>
  <w:num w:numId="20" w16cid:durableId="19923672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6C"/>
    <w:rsid w:val="000065FE"/>
    <w:rsid w:val="00010DE4"/>
    <w:rsid w:val="00022EF3"/>
    <w:rsid w:val="000311A3"/>
    <w:rsid w:val="00042797"/>
    <w:rsid w:val="00046619"/>
    <w:rsid w:val="00046ECC"/>
    <w:rsid w:val="00065F2E"/>
    <w:rsid w:val="00071E0A"/>
    <w:rsid w:val="00077C14"/>
    <w:rsid w:val="000A65F5"/>
    <w:rsid w:val="000C78A6"/>
    <w:rsid w:val="000D0D4E"/>
    <w:rsid w:val="000D10A5"/>
    <w:rsid w:val="000D483D"/>
    <w:rsid w:val="000F193C"/>
    <w:rsid w:val="000F5057"/>
    <w:rsid w:val="001103C3"/>
    <w:rsid w:val="00121287"/>
    <w:rsid w:val="001367A9"/>
    <w:rsid w:val="00146532"/>
    <w:rsid w:val="00150CEB"/>
    <w:rsid w:val="0017015D"/>
    <w:rsid w:val="00174CE8"/>
    <w:rsid w:val="00187169"/>
    <w:rsid w:val="001878BE"/>
    <w:rsid w:val="001B1642"/>
    <w:rsid w:val="001B507D"/>
    <w:rsid w:val="001B7574"/>
    <w:rsid w:val="001C31AF"/>
    <w:rsid w:val="001D5C12"/>
    <w:rsid w:val="001D5D7E"/>
    <w:rsid w:val="001E02E2"/>
    <w:rsid w:val="001E0368"/>
    <w:rsid w:val="001E5A38"/>
    <w:rsid w:val="001F28C9"/>
    <w:rsid w:val="001F2A6C"/>
    <w:rsid w:val="00210C73"/>
    <w:rsid w:val="00221DC0"/>
    <w:rsid w:val="00226298"/>
    <w:rsid w:val="00226450"/>
    <w:rsid w:val="00233909"/>
    <w:rsid w:val="00240D97"/>
    <w:rsid w:val="00245EE0"/>
    <w:rsid w:val="00245F99"/>
    <w:rsid w:val="002606E0"/>
    <w:rsid w:val="002733AF"/>
    <w:rsid w:val="002747B9"/>
    <w:rsid w:val="00282B81"/>
    <w:rsid w:val="00291C46"/>
    <w:rsid w:val="002A1FEC"/>
    <w:rsid w:val="002D367B"/>
    <w:rsid w:val="002F3786"/>
    <w:rsid w:val="0031306A"/>
    <w:rsid w:val="003304B1"/>
    <w:rsid w:val="00337D56"/>
    <w:rsid w:val="00383650"/>
    <w:rsid w:val="003A404B"/>
    <w:rsid w:val="003A5EC9"/>
    <w:rsid w:val="003D4A45"/>
    <w:rsid w:val="003D754D"/>
    <w:rsid w:val="003E1F94"/>
    <w:rsid w:val="003E31E1"/>
    <w:rsid w:val="00406CA7"/>
    <w:rsid w:val="00407CB4"/>
    <w:rsid w:val="00422024"/>
    <w:rsid w:val="00430FFF"/>
    <w:rsid w:val="00450BA0"/>
    <w:rsid w:val="00474681"/>
    <w:rsid w:val="00476C15"/>
    <w:rsid w:val="00480A1F"/>
    <w:rsid w:val="00483B2C"/>
    <w:rsid w:val="004875F3"/>
    <w:rsid w:val="004910A0"/>
    <w:rsid w:val="00494758"/>
    <w:rsid w:val="00496B71"/>
    <w:rsid w:val="004B091A"/>
    <w:rsid w:val="004B5034"/>
    <w:rsid w:val="004B69CB"/>
    <w:rsid w:val="004F5C82"/>
    <w:rsid w:val="00527564"/>
    <w:rsid w:val="00531633"/>
    <w:rsid w:val="00531BB5"/>
    <w:rsid w:val="00541F63"/>
    <w:rsid w:val="005509D6"/>
    <w:rsid w:val="0055178D"/>
    <w:rsid w:val="00552814"/>
    <w:rsid w:val="00582ACE"/>
    <w:rsid w:val="00582DBD"/>
    <w:rsid w:val="00582EB6"/>
    <w:rsid w:val="00595BF7"/>
    <w:rsid w:val="0059608C"/>
    <w:rsid w:val="005A09C4"/>
    <w:rsid w:val="005A1595"/>
    <w:rsid w:val="005B0A42"/>
    <w:rsid w:val="005C091B"/>
    <w:rsid w:val="005C72E6"/>
    <w:rsid w:val="005D4DBC"/>
    <w:rsid w:val="005F79A3"/>
    <w:rsid w:val="0060005F"/>
    <w:rsid w:val="00613219"/>
    <w:rsid w:val="00615662"/>
    <w:rsid w:val="0062181E"/>
    <w:rsid w:val="00625939"/>
    <w:rsid w:val="006413D8"/>
    <w:rsid w:val="0065706B"/>
    <w:rsid w:val="00672F0D"/>
    <w:rsid w:val="00673950"/>
    <w:rsid w:val="00680FA5"/>
    <w:rsid w:val="006832D9"/>
    <w:rsid w:val="0069006C"/>
    <w:rsid w:val="00690580"/>
    <w:rsid w:val="00691789"/>
    <w:rsid w:val="00693C12"/>
    <w:rsid w:val="006B0AB0"/>
    <w:rsid w:val="006C33D5"/>
    <w:rsid w:val="006C7F12"/>
    <w:rsid w:val="006E0F5D"/>
    <w:rsid w:val="006E7BF5"/>
    <w:rsid w:val="006F04BE"/>
    <w:rsid w:val="006F37C8"/>
    <w:rsid w:val="006F55C9"/>
    <w:rsid w:val="00705C93"/>
    <w:rsid w:val="0072075F"/>
    <w:rsid w:val="00721A5F"/>
    <w:rsid w:val="00725BA6"/>
    <w:rsid w:val="00740220"/>
    <w:rsid w:val="0075695A"/>
    <w:rsid w:val="00762E50"/>
    <w:rsid w:val="00773238"/>
    <w:rsid w:val="00773C91"/>
    <w:rsid w:val="00774E48"/>
    <w:rsid w:val="007909A9"/>
    <w:rsid w:val="007917E6"/>
    <w:rsid w:val="00792BCF"/>
    <w:rsid w:val="00794A58"/>
    <w:rsid w:val="007A2497"/>
    <w:rsid w:val="007B0D8D"/>
    <w:rsid w:val="007C4A85"/>
    <w:rsid w:val="007D4F6F"/>
    <w:rsid w:val="007E0EC3"/>
    <w:rsid w:val="007E157B"/>
    <w:rsid w:val="007E388E"/>
    <w:rsid w:val="007E785D"/>
    <w:rsid w:val="007F651E"/>
    <w:rsid w:val="0080549A"/>
    <w:rsid w:val="008306D3"/>
    <w:rsid w:val="00852DD0"/>
    <w:rsid w:val="0086491A"/>
    <w:rsid w:val="00866EB3"/>
    <w:rsid w:val="00875085"/>
    <w:rsid w:val="0088116B"/>
    <w:rsid w:val="0089542A"/>
    <w:rsid w:val="008A0795"/>
    <w:rsid w:val="008B79F7"/>
    <w:rsid w:val="008C54AA"/>
    <w:rsid w:val="008C768B"/>
    <w:rsid w:val="008D19CC"/>
    <w:rsid w:val="008F040B"/>
    <w:rsid w:val="008F194A"/>
    <w:rsid w:val="008F21FF"/>
    <w:rsid w:val="008F5857"/>
    <w:rsid w:val="0091134F"/>
    <w:rsid w:val="00917AB4"/>
    <w:rsid w:val="009258F6"/>
    <w:rsid w:val="00945B85"/>
    <w:rsid w:val="00962317"/>
    <w:rsid w:val="00963102"/>
    <w:rsid w:val="009851DE"/>
    <w:rsid w:val="009B0873"/>
    <w:rsid w:val="009B4AEA"/>
    <w:rsid w:val="009D0622"/>
    <w:rsid w:val="009F2E09"/>
    <w:rsid w:val="00A02716"/>
    <w:rsid w:val="00A049D6"/>
    <w:rsid w:val="00A5597C"/>
    <w:rsid w:val="00A663C5"/>
    <w:rsid w:val="00A7184C"/>
    <w:rsid w:val="00A7317A"/>
    <w:rsid w:val="00A77F62"/>
    <w:rsid w:val="00A832F1"/>
    <w:rsid w:val="00A87E00"/>
    <w:rsid w:val="00AA68D5"/>
    <w:rsid w:val="00AC6BA6"/>
    <w:rsid w:val="00AF6797"/>
    <w:rsid w:val="00B03B23"/>
    <w:rsid w:val="00B06CF1"/>
    <w:rsid w:val="00B2265B"/>
    <w:rsid w:val="00B33C7B"/>
    <w:rsid w:val="00B33D43"/>
    <w:rsid w:val="00B36856"/>
    <w:rsid w:val="00B41979"/>
    <w:rsid w:val="00B575C0"/>
    <w:rsid w:val="00B71966"/>
    <w:rsid w:val="00B7577D"/>
    <w:rsid w:val="00B81194"/>
    <w:rsid w:val="00B87879"/>
    <w:rsid w:val="00BD11CC"/>
    <w:rsid w:val="00BD3E43"/>
    <w:rsid w:val="00BD6F23"/>
    <w:rsid w:val="00BD73D2"/>
    <w:rsid w:val="00BE4A48"/>
    <w:rsid w:val="00BE7960"/>
    <w:rsid w:val="00BF4D84"/>
    <w:rsid w:val="00BF5C8D"/>
    <w:rsid w:val="00C1400A"/>
    <w:rsid w:val="00C27D12"/>
    <w:rsid w:val="00C50740"/>
    <w:rsid w:val="00C87F9D"/>
    <w:rsid w:val="00CA35A2"/>
    <w:rsid w:val="00CB691A"/>
    <w:rsid w:val="00CC27E9"/>
    <w:rsid w:val="00D0158C"/>
    <w:rsid w:val="00D047AE"/>
    <w:rsid w:val="00D05F75"/>
    <w:rsid w:val="00D07BD8"/>
    <w:rsid w:val="00D472DF"/>
    <w:rsid w:val="00D51982"/>
    <w:rsid w:val="00D529D3"/>
    <w:rsid w:val="00D538A3"/>
    <w:rsid w:val="00D53F79"/>
    <w:rsid w:val="00D71751"/>
    <w:rsid w:val="00D9000E"/>
    <w:rsid w:val="00D94BF4"/>
    <w:rsid w:val="00D97A38"/>
    <w:rsid w:val="00DA4245"/>
    <w:rsid w:val="00DC2DDB"/>
    <w:rsid w:val="00DE5885"/>
    <w:rsid w:val="00E206A2"/>
    <w:rsid w:val="00E20D17"/>
    <w:rsid w:val="00E2113B"/>
    <w:rsid w:val="00E53A09"/>
    <w:rsid w:val="00E86951"/>
    <w:rsid w:val="00E91BB5"/>
    <w:rsid w:val="00E95018"/>
    <w:rsid w:val="00EC0468"/>
    <w:rsid w:val="00ED3F2B"/>
    <w:rsid w:val="00ED7080"/>
    <w:rsid w:val="00EF1E9A"/>
    <w:rsid w:val="00F24CF6"/>
    <w:rsid w:val="00F425C7"/>
    <w:rsid w:val="00F656A7"/>
    <w:rsid w:val="00F7433C"/>
    <w:rsid w:val="00F77B44"/>
    <w:rsid w:val="00F91596"/>
    <w:rsid w:val="00F93127"/>
    <w:rsid w:val="00F93C5A"/>
    <w:rsid w:val="00F94CCA"/>
    <w:rsid w:val="00FD5ED9"/>
    <w:rsid w:val="00FE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F64A9"/>
  <w15:chartTrackingRefBased/>
  <w15:docId w15:val="{3635D22C-145D-47A7-8EC4-D1074226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596"/>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AntetCaracter">
    <w:name w:val="Antet Caracter"/>
    <w:basedOn w:val="Fontdeparagrafimplicit"/>
    <w:link w:val="Antet"/>
    <w:rsid w:val="0069006C"/>
  </w:style>
  <w:style w:type="paragraph" w:styleId="Subsol">
    <w:name w:val="footer"/>
    <w:basedOn w:val="Normal"/>
    <w:link w:val="SubsolCaracter"/>
    <w:unhideWhenUsed/>
    <w:rsid w:val="0069006C"/>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SubsolCaracter">
    <w:name w:val="Subsol Caracter"/>
    <w:basedOn w:val="Fontdeparagrafimplicit"/>
    <w:link w:val="Subsol"/>
    <w:uiPriority w:val="99"/>
    <w:rsid w:val="0069006C"/>
  </w:style>
  <w:style w:type="paragraph" w:styleId="Frspaiere">
    <w:name w:val="No Spacing"/>
    <w:link w:val="FrspaiereCaracter"/>
    <w:uiPriority w:val="1"/>
    <w:qFormat/>
    <w:rsid w:val="0069006C"/>
    <w:pPr>
      <w:spacing w:after="0" w:line="240" w:lineRule="auto"/>
    </w:pPr>
    <w:rPr>
      <w:rFonts w:ascii="Trebuchet MS" w:eastAsia="Times New Roman" w:hAnsi="Trebuchet MS" w:cs="Times New Roman"/>
      <w:lang w:val="ro-RO" w:eastAsia="ro-RO"/>
    </w:rPr>
  </w:style>
  <w:style w:type="character" w:customStyle="1" w:styleId="FrspaiereCaracter">
    <w:name w:val="Fără spațiere Caracter"/>
    <w:link w:val="Frspaiere"/>
    <w:uiPriority w:val="1"/>
    <w:rsid w:val="0069006C"/>
    <w:rPr>
      <w:rFonts w:ascii="Trebuchet MS" w:eastAsia="Times New Roman" w:hAnsi="Trebuchet MS" w:cs="Times New Roman"/>
      <w:lang w:val="ro-RO" w:eastAsia="ro-RO"/>
    </w:rPr>
  </w:style>
  <w:style w:type="character" w:styleId="Hyperlink">
    <w:name w:val="Hyperlink"/>
    <w:basedOn w:val="Fontdeparagrafimplicit"/>
    <w:uiPriority w:val="99"/>
    <w:unhideWhenUsed/>
    <w:rsid w:val="00474681"/>
    <w:rPr>
      <w:color w:val="0563C1" w:themeColor="hyperlink"/>
      <w:u w:val="single"/>
    </w:rPr>
  </w:style>
  <w:style w:type="paragraph" w:styleId="Listparagraf">
    <w:name w:val="List Paragraph"/>
    <w:basedOn w:val="Normal"/>
    <w:uiPriority w:val="34"/>
    <w:qFormat/>
    <w:rsid w:val="00B87879"/>
    <w:pPr>
      <w:ind w:left="720"/>
      <w:contextualSpacing/>
    </w:pPr>
    <w:rPr>
      <w:rFonts w:asciiTheme="minorHAnsi" w:eastAsiaTheme="minorHAnsi" w:hAnsiTheme="minorHAnsi" w:cstheme="minorBidi"/>
      <w:lang w:val="en-GB"/>
    </w:rPr>
  </w:style>
  <w:style w:type="character" w:styleId="MeniuneNerezolvat">
    <w:name w:val="Unresolved Mention"/>
    <w:basedOn w:val="Fontdeparagrafimplicit"/>
    <w:uiPriority w:val="99"/>
    <w:semiHidden/>
    <w:unhideWhenUsed/>
    <w:rsid w:val="00221DC0"/>
    <w:rPr>
      <w:color w:val="605E5C"/>
      <w:shd w:val="clear" w:color="auto" w:fill="E1DFDD"/>
    </w:rPr>
  </w:style>
  <w:style w:type="table" w:styleId="Tabelgril">
    <w:name w:val="Table Grid"/>
    <w:basedOn w:val="TabelNormal"/>
    <w:uiPriority w:val="59"/>
    <w:rsid w:val="0089542A"/>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2970">
      <w:bodyDiv w:val="1"/>
      <w:marLeft w:val="0"/>
      <w:marRight w:val="0"/>
      <w:marTop w:val="0"/>
      <w:marBottom w:val="0"/>
      <w:divBdr>
        <w:top w:val="none" w:sz="0" w:space="0" w:color="auto"/>
        <w:left w:val="none" w:sz="0" w:space="0" w:color="auto"/>
        <w:bottom w:val="none" w:sz="0" w:space="0" w:color="auto"/>
        <w:right w:val="none" w:sz="0" w:space="0" w:color="auto"/>
      </w:divBdr>
    </w:div>
    <w:div w:id="610167609">
      <w:bodyDiv w:val="1"/>
      <w:marLeft w:val="0"/>
      <w:marRight w:val="0"/>
      <w:marTop w:val="0"/>
      <w:marBottom w:val="0"/>
      <w:divBdr>
        <w:top w:val="none" w:sz="0" w:space="0" w:color="auto"/>
        <w:left w:val="none" w:sz="0" w:space="0" w:color="auto"/>
        <w:bottom w:val="none" w:sz="0" w:space="0" w:color="auto"/>
        <w:right w:val="none" w:sz="0" w:space="0" w:color="auto"/>
      </w:divBdr>
    </w:div>
    <w:div w:id="909313941">
      <w:bodyDiv w:val="1"/>
      <w:marLeft w:val="0"/>
      <w:marRight w:val="0"/>
      <w:marTop w:val="0"/>
      <w:marBottom w:val="0"/>
      <w:divBdr>
        <w:top w:val="none" w:sz="0" w:space="0" w:color="auto"/>
        <w:left w:val="none" w:sz="0" w:space="0" w:color="auto"/>
        <w:bottom w:val="none" w:sz="0" w:space="0" w:color="auto"/>
        <w:right w:val="none" w:sz="0" w:space="0" w:color="auto"/>
      </w:divBdr>
    </w:div>
    <w:div w:id="1063479358">
      <w:bodyDiv w:val="1"/>
      <w:marLeft w:val="0"/>
      <w:marRight w:val="0"/>
      <w:marTop w:val="0"/>
      <w:marBottom w:val="0"/>
      <w:divBdr>
        <w:top w:val="none" w:sz="0" w:space="0" w:color="auto"/>
        <w:left w:val="none" w:sz="0" w:space="0" w:color="auto"/>
        <w:bottom w:val="none" w:sz="0" w:space="0" w:color="auto"/>
        <w:right w:val="none" w:sz="0" w:space="0" w:color="auto"/>
      </w:divBdr>
    </w:div>
    <w:div w:id="190880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cs.clujnapoca@mmuncii.gov.ro" TargetMode="External"/><Relationship Id="rId1" Type="http://schemas.openxmlformats.org/officeDocument/2006/relationships/hyperlink" Target="mailto::%20ccsclujnapoca@yahoo.com%20/%2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visualdata.gov.ro/date-deschis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065AF-065F-4956-B3ED-74066729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user-conta</dc:creator>
  <cp:keywords/>
  <dc:description/>
  <cp:lastModifiedBy>Vera</cp:lastModifiedBy>
  <cp:revision>5</cp:revision>
  <cp:lastPrinted>2026-03-03T08:28:00Z</cp:lastPrinted>
  <dcterms:created xsi:type="dcterms:W3CDTF">2026-03-03T08:26:00Z</dcterms:created>
  <dcterms:modified xsi:type="dcterms:W3CDTF">2026-03-03T08:30:00Z</dcterms:modified>
</cp:coreProperties>
</file>